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1109C4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1109C4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109C4">
        <w:rPr>
          <w:sz w:val="25"/>
          <w:szCs w:val="25"/>
        </w:rPr>
        <w:t>УИД: 86</w:t>
      </w:r>
      <w:r w:rsidRPr="001109C4">
        <w:rPr>
          <w:sz w:val="25"/>
          <w:szCs w:val="25"/>
          <w:lang w:val="en-US"/>
        </w:rPr>
        <w:t>MS</w:t>
      </w:r>
      <w:r w:rsidRPr="001109C4">
        <w:rPr>
          <w:sz w:val="25"/>
          <w:szCs w:val="25"/>
        </w:rPr>
        <w:t>0023-01-202</w:t>
      </w:r>
      <w:r w:rsidRPr="001109C4" w:rsidR="00A47D0B">
        <w:rPr>
          <w:sz w:val="25"/>
          <w:szCs w:val="25"/>
        </w:rPr>
        <w:t>4</w:t>
      </w:r>
      <w:r w:rsidRPr="001109C4">
        <w:rPr>
          <w:sz w:val="25"/>
          <w:szCs w:val="25"/>
        </w:rPr>
        <w:t>-</w:t>
      </w:r>
      <w:r w:rsidRPr="001109C4" w:rsidR="00460DC8">
        <w:rPr>
          <w:sz w:val="25"/>
          <w:szCs w:val="25"/>
        </w:rPr>
        <w:t>003056</w:t>
      </w:r>
      <w:r w:rsidRPr="001109C4" w:rsidR="008345AF">
        <w:rPr>
          <w:sz w:val="25"/>
          <w:szCs w:val="25"/>
        </w:rPr>
        <w:t>-</w:t>
      </w:r>
      <w:r w:rsidRPr="001109C4" w:rsidR="00460DC8">
        <w:rPr>
          <w:sz w:val="25"/>
          <w:szCs w:val="25"/>
        </w:rPr>
        <w:t>83</w:t>
      </w:r>
    </w:p>
    <w:p w:rsidR="000A09B2" w:rsidRPr="001109C4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1109C4" w:rsidP="0092534C">
      <w:pPr>
        <w:pStyle w:val="Title"/>
        <w:ind w:firstLine="709"/>
        <w:rPr>
          <w:b w:val="0"/>
          <w:sz w:val="25"/>
          <w:szCs w:val="25"/>
        </w:rPr>
      </w:pPr>
      <w:r w:rsidRPr="001109C4">
        <w:rPr>
          <w:b w:val="0"/>
          <w:sz w:val="25"/>
          <w:szCs w:val="25"/>
        </w:rPr>
        <w:t>ПОСТАНОВЛЕНИЕ № 5-</w:t>
      </w:r>
      <w:r w:rsidRPr="001109C4" w:rsidR="00460DC8">
        <w:rPr>
          <w:b w:val="0"/>
          <w:sz w:val="25"/>
          <w:szCs w:val="25"/>
        </w:rPr>
        <w:t>568</w:t>
      </w:r>
      <w:r w:rsidRPr="001109C4">
        <w:rPr>
          <w:b w:val="0"/>
          <w:sz w:val="25"/>
          <w:szCs w:val="25"/>
        </w:rPr>
        <w:t>-2301/202</w:t>
      </w:r>
      <w:r w:rsidRPr="001109C4" w:rsidR="00A47D0B">
        <w:rPr>
          <w:b w:val="0"/>
          <w:sz w:val="25"/>
          <w:szCs w:val="25"/>
        </w:rPr>
        <w:t>4</w:t>
      </w:r>
    </w:p>
    <w:p w:rsidR="00460DC8" w:rsidRPr="001109C4" w:rsidP="00460DC8">
      <w:pPr>
        <w:ind w:firstLine="709"/>
        <w:jc w:val="center"/>
        <w:rPr>
          <w:sz w:val="25"/>
          <w:szCs w:val="25"/>
        </w:rPr>
      </w:pPr>
      <w:r w:rsidRPr="001109C4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92534C" w:rsidRPr="001109C4" w:rsidP="0092534C">
      <w:pPr>
        <w:ind w:firstLine="709"/>
        <w:jc w:val="both"/>
        <w:rPr>
          <w:sz w:val="25"/>
          <w:szCs w:val="25"/>
        </w:rPr>
      </w:pPr>
    </w:p>
    <w:p w:rsidR="0092534C" w:rsidRPr="001109C4" w:rsidP="0092534C">
      <w:pPr>
        <w:jc w:val="both"/>
        <w:rPr>
          <w:sz w:val="25"/>
          <w:szCs w:val="25"/>
        </w:rPr>
      </w:pPr>
      <w:r w:rsidRPr="001109C4">
        <w:rPr>
          <w:sz w:val="25"/>
          <w:szCs w:val="25"/>
        </w:rPr>
        <w:t>07</w:t>
      </w:r>
      <w:r w:rsidRPr="001109C4" w:rsidR="0036238F">
        <w:rPr>
          <w:sz w:val="25"/>
          <w:szCs w:val="25"/>
        </w:rPr>
        <w:t xml:space="preserve"> </w:t>
      </w:r>
      <w:r w:rsidRPr="001109C4">
        <w:rPr>
          <w:sz w:val="25"/>
          <w:szCs w:val="25"/>
        </w:rPr>
        <w:t>октября</w:t>
      </w:r>
      <w:r w:rsidRPr="001109C4" w:rsidR="00A47D0B">
        <w:rPr>
          <w:sz w:val="25"/>
          <w:szCs w:val="25"/>
        </w:rPr>
        <w:t xml:space="preserve"> 2024</w:t>
      </w:r>
      <w:r w:rsidRPr="001109C4">
        <w:rPr>
          <w:sz w:val="25"/>
          <w:szCs w:val="25"/>
        </w:rPr>
        <w:t xml:space="preserve"> года</w:t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  <w:t xml:space="preserve">                       </w:t>
      </w:r>
      <w:r w:rsidRPr="001109C4" w:rsidR="00391328">
        <w:rPr>
          <w:sz w:val="25"/>
          <w:szCs w:val="25"/>
        </w:rPr>
        <w:t xml:space="preserve">  </w:t>
      </w:r>
      <w:r w:rsidRPr="001109C4" w:rsidR="000A09B2">
        <w:rPr>
          <w:sz w:val="25"/>
          <w:szCs w:val="25"/>
        </w:rPr>
        <w:t xml:space="preserve">     </w:t>
      </w:r>
      <w:r w:rsidRPr="001109C4">
        <w:rPr>
          <w:sz w:val="25"/>
          <w:szCs w:val="25"/>
        </w:rPr>
        <w:t xml:space="preserve">   </w:t>
      </w:r>
      <w:r w:rsidRPr="001109C4" w:rsidR="000A09B2">
        <w:rPr>
          <w:sz w:val="25"/>
          <w:szCs w:val="25"/>
        </w:rPr>
        <w:t xml:space="preserve">          </w:t>
      </w:r>
      <w:r w:rsidRPr="001109C4">
        <w:rPr>
          <w:sz w:val="25"/>
          <w:szCs w:val="25"/>
        </w:rPr>
        <w:t xml:space="preserve"> </w:t>
      </w:r>
      <w:r w:rsidRPr="001109C4" w:rsidR="0036238F">
        <w:rPr>
          <w:sz w:val="25"/>
          <w:szCs w:val="25"/>
        </w:rPr>
        <w:t xml:space="preserve">   </w:t>
      </w:r>
      <w:r w:rsidR="001109C4">
        <w:rPr>
          <w:sz w:val="25"/>
          <w:szCs w:val="25"/>
        </w:rPr>
        <w:t xml:space="preserve"> </w:t>
      </w:r>
      <w:r w:rsidRPr="001109C4">
        <w:rPr>
          <w:sz w:val="25"/>
          <w:szCs w:val="25"/>
        </w:rPr>
        <w:t>город Покачи</w:t>
      </w:r>
    </w:p>
    <w:p w:rsidR="0092534C" w:rsidRPr="001109C4" w:rsidP="0092534C">
      <w:pPr>
        <w:ind w:firstLine="709"/>
        <w:jc w:val="both"/>
        <w:rPr>
          <w:sz w:val="25"/>
          <w:szCs w:val="25"/>
        </w:rPr>
      </w:pPr>
    </w:p>
    <w:p w:rsidR="0092534C" w:rsidRPr="001109C4" w:rsidP="0092534C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1109C4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1109C4" w:rsidR="0036238F">
        <w:rPr>
          <w:sz w:val="25"/>
          <w:szCs w:val="25"/>
        </w:rPr>
        <w:t>Ластивецкого Д.П.</w:t>
      </w:r>
      <w:r w:rsidRPr="001109C4">
        <w:rPr>
          <w:sz w:val="25"/>
          <w:szCs w:val="25"/>
        </w:rPr>
        <w:t>,</w:t>
      </w:r>
    </w:p>
    <w:p w:rsidR="0092534C" w:rsidRPr="001109C4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1109C4" w:rsidR="0036238F">
        <w:rPr>
          <w:sz w:val="25"/>
          <w:szCs w:val="25"/>
        </w:rPr>
        <w:t>Ластивецкого Дмитрия Павловича</w:t>
      </w:r>
      <w:r w:rsidRPr="001109C4" w:rsidR="00EF413E">
        <w:rPr>
          <w:sz w:val="25"/>
          <w:szCs w:val="25"/>
        </w:rPr>
        <w:t>,</w:t>
      </w:r>
      <w:r w:rsidRPr="001109C4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109C4" w:rsidR="00A62EBC">
        <w:rPr>
          <w:sz w:val="25"/>
          <w:szCs w:val="25"/>
        </w:rPr>
        <w:t xml:space="preserve">, </w:t>
      </w:r>
      <w:r w:rsidRPr="001109C4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1109C4">
        <w:rPr>
          <w:sz w:val="25"/>
          <w:szCs w:val="25"/>
        </w:rPr>
        <w:t>Кодекса Российской Федерации об административных правонарушен</w:t>
      </w:r>
      <w:r w:rsidRPr="001109C4">
        <w:rPr>
          <w:sz w:val="25"/>
          <w:szCs w:val="25"/>
        </w:rPr>
        <w:t xml:space="preserve">иях (далее по тексту КоАП РФ), ранее </w:t>
      </w:r>
      <w:r w:rsidRPr="001109C4" w:rsidR="000732D8">
        <w:rPr>
          <w:sz w:val="25"/>
          <w:szCs w:val="25"/>
        </w:rPr>
        <w:t xml:space="preserve">не </w:t>
      </w:r>
      <w:r w:rsidRPr="001109C4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1109C4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1109C4" w:rsidP="00A47D0B">
      <w:pPr>
        <w:ind w:firstLine="709"/>
        <w:jc w:val="center"/>
        <w:rPr>
          <w:sz w:val="25"/>
          <w:szCs w:val="25"/>
        </w:rPr>
      </w:pPr>
      <w:r w:rsidRPr="001109C4">
        <w:rPr>
          <w:sz w:val="25"/>
          <w:szCs w:val="25"/>
        </w:rPr>
        <w:t>УСТАНОВИЛ:</w:t>
      </w:r>
    </w:p>
    <w:p w:rsidR="0092534C" w:rsidRPr="001109C4" w:rsidP="0092534C">
      <w:pPr>
        <w:ind w:firstLine="709"/>
        <w:jc w:val="center"/>
        <w:rPr>
          <w:sz w:val="25"/>
          <w:szCs w:val="25"/>
        </w:rPr>
      </w:pPr>
    </w:p>
    <w:p w:rsidR="0092534C" w:rsidRPr="001109C4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Ластивецкий Д.П. </w:t>
      </w:r>
      <w:r w:rsidRPr="001109C4" w:rsidR="00460DC8">
        <w:rPr>
          <w:sz w:val="25"/>
          <w:szCs w:val="25"/>
        </w:rPr>
        <w:t>05</w:t>
      </w:r>
      <w:r w:rsidRPr="001109C4" w:rsidR="00F46AE9">
        <w:rPr>
          <w:sz w:val="25"/>
          <w:szCs w:val="25"/>
        </w:rPr>
        <w:t xml:space="preserve"> июля</w:t>
      </w:r>
      <w:r w:rsidRPr="001109C4">
        <w:rPr>
          <w:sz w:val="25"/>
          <w:szCs w:val="25"/>
        </w:rPr>
        <w:t xml:space="preserve"> 2024 года в 00 час. 01 мин. по адресу </w:t>
      </w:r>
      <w:r>
        <w:rPr>
          <w:sz w:val="25"/>
          <w:szCs w:val="25"/>
        </w:rPr>
        <w:t>***</w:t>
      </w:r>
      <w:r w:rsidRPr="001109C4" w:rsidR="0085265A">
        <w:rPr>
          <w:color w:val="000000"/>
          <w:sz w:val="25"/>
          <w:szCs w:val="25"/>
        </w:rPr>
        <w:t xml:space="preserve">, </w:t>
      </w:r>
      <w:r w:rsidRPr="001109C4" w:rsidR="0085265A">
        <w:rPr>
          <w:sz w:val="25"/>
          <w:szCs w:val="25"/>
        </w:rPr>
        <w:t>будучи</w:t>
      </w:r>
      <w:r w:rsidRPr="001109C4">
        <w:rPr>
          <w:sz w:val="25"/>
          <w:szCs w:val="25"/>
        </w:rPr>
        <w:t xml:space="preserve"> привлеченным </w:t>
      </w:r>
      <w:r w:rsidRPr="001109C4" w:rsidR="00460DC8">
        <w:rPr>
          <w:sz w:val="25"/>
          <w:szCs w:val="25"/>
        </w:rPr>
        <w:t>24</w:t>
      </w:r>
      <w:r w:rsidRPr="001109C4">
        <w:rPr>
          <w:sz w:val="25"/>
          <w:szCs w:val="25"/>
        </w:rPr>
        <w:t xml:space="preserve"> </w:t>
      </w:r>
      <w:r w:rsidRPr="001109C4" w:rsidR="00460DC8">
        <w:rPr>
          <w:sz w:val="25"/>
          <w:szCs w:val="25"/>
        </w:rPr>
        <w:t>апреля</w:t>
      </w:r>
      <w:r w:rsidRPr="001109C4">
        <w:rPr>
          <w:sz w:val="25"/>
          <w:szCs w:val="25"/>
        </w:rPr>
        <w:t xml:space="preserve"> 2024 года к административной ответственности по </w:t>
      </w:r>
      <w:r w:rsidRPr="001109C4" w:rsidR="00F46AE9">
        <w:rPr>
          <w:sz w:val="25"/>
          <w:szCs w:val="25"/>
        </w:rPr>
        <w:t>п. 2</w:t>
      </w:r>
      <w:r w:rsidRPr="001109C4">
        <w:rPr>
          <w:sz w:val="25"/>
          <w:szCs w:val="25"/>
        </w:rPr>
        <w:t xml:space="preserve"> ст. </w:t>
      </w:r>
      <w:r w:rsidRPr="001109C4" w:rsidR="00F46AE9">
        <w:rPr>
          <w:sz w:val="25"/>
          <w:szCs w:val="25"/>
        </w:rPr>
        <w:t>8.14</w:t>
      </w:r>
      <w:r w:rsidRPr="001109C4">
        <w:rPr>
          <w:sz w:val="25"/>
          <w:szCs w:val="25"/>
        </w:rPr>
        <w:t xml:space="preserve"> </w:t>
      </w:r>
      <w:r w:rsidRPr="001109C4" w:rsidR="00F46AE9">
        <w:rPr>
          <w:sz w:val="25"/>
          <w:szCs w:val="25"/>
        </w:rPr>
        <w:t xml:space="preserve">Закона города Москвы от 21.11.2007 №45 «Кодекс города Москвы об административных правонарушениях» </w:t>
      </w:r>
      <w:r w:rsidRPr="001109C4">
        <w:rPr>
          <w:sz w:val="25"/>
          <w:szCs w:val="25"/>
        </w:rPr>
        <w:t xml:space="preserve">к административному наказанию в виде штрафа в размере </w:t>
      </w:r>
      <w:r w:rsidRPr="001109C4" w:rsidR="00F46AE9">
        <w:rPr>
          <w:sz w:val="25"/>
          <w:szCs w:val="25"/>
        </w:rPr>
        <w:t>5</w:t>
      </w:r>
      <w:r w:rsidRPr="001109C4">
        <w:rPr>
          <w:sz w:val="25"/>
          <w:szCs w:val="25"/>
        </w:rPr>
        <w:t xml:space="preserve"> 00</w:t>
      </w:r>
      <w:r w:rsidRPr="001109C4" w:rsidR="000A09B2">
        <w:rPr>
          <w:sz w:val="25"/>
          <w:szCs w:val="25"/>
        </w:rPr>
        <w:t>0</w:t>
      </w:r>
      <w:r w:rsidRPr="001109C4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1109C4" w:rsidR="00F46AE9">
        <w:rPr>
          <w:sz w:val="25"/>
          <w:szCs w:val="25"/>
        </w:rPr>
        <w:t xml:space="preserve">контролер-ревизора ГКУ «АМПП» </w:t>
      </w:r>
      <w:r w:rsidRPr="001109C4" w:rsidR="00460DC8">
        <w:rPr>
          <w:sz w:val="25"/>
          <w:szCs w:val="25"/>
        </w:rPr>
        <w:t>Евлоевым А.М.</w:t>
      </w:r>
      <w:r w:rsidRPr="001109C4" w:rsidR="00A30E1F">
        <w:rPr>
          <w:sz w:val="25"/>
          <w:szCs w:val="25"/>
        </w:rPr>
        <w:t xml:space="preserve"> </w:t>
      </w:r>
      <w:r w:rsidRPr="001109C4">
        <w:rPr>
          <w:sz w:val="25"/>
          <w:szCs w:val="25"/>
        </w:rPr>
        <w:t xml:space="preserve">в предусмотренный ст. 32.2 КоАП РФ шестидесятидневный срок со дня вступления </w:t>
      </w:r>
      <w:r w:rsidRPr="001109C4">
        <w:rPr>
          <w:sz w:val="25"/>
          <w:szCs w:val="25"/>
        </w:rPr>
        <w:t>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1109C4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Ластивецкий Д.П. в судебно</w:t>
      </w:r>
      <w:r w:rsidRPr="001109C4" w:rsidR="0085265A">
        <w:rPr>
          <w:sz w:val="25"/>
          <w:szCs w:val="25"/>
        </w:rPr>
        <w:t>е</w:t>
      </w:r>
      <w:r w:rsidRPr="001109C4">
        <w:rPr>
          <w:sz w:val="25"/>
          <w:szCs w:val="25"/>
        </w:rPr>
        <w:t xml:space="preserve"> заседани</w:t>
      </w:r>
      <w:r w:rsidRPr="001109C4" w:rsidR="0085265A">
        <w:rPr>
          <w:sz w:val="25"/>
          <w:szCs w:val="25"/>
        </w:rPr>
        <w:t>е</w:t>
      </w:r>
      <w:r w:rsidRPr="001109C4">
        <w:rPr>
          <w:sz w:val="25"/>
          <w:szCs w:val="25"/>
        </w:rPr>
        <w:t xml:space="preserve"> </w:t>
      </w:r>
      <w:r w:rsidRPr="001109C4" w:rsidR="0085265A">
        <w:rPr>
          <w:sz w:val="25"/>
          <w:szCs w:val="25"/>
        </w:rPr>
        <w:t>не явился, о дате и времени провед</w:t>
      </w:r>
      <w:r w:rsidRPr="001109C4" w:rsidR="000A09B2">
        <w:rPr>
          <w:sz w:val="25"/>
          <w:szCs w:val="25"/>
        </w:rPr>
        <w:t>ения судебного заседания извещ</w:t>
      </w:r>
      <w:r w:rsidRPr="001109C4" w:rsidR="00E5640B">
        <w:rPr>
          <w:sz w:val="25"/>
          <w:szCs w:val="25"/>
        </w:rPr>
        <w:t>ен надлежащим образом</w:t>
      </w:r>
      <w:r w:rsidRPr="001109C4" w:rsidR="000A09B2">
        <w:rPr>
          <w:sz w:val="25"/>
          <w:szCs w:val="25"/>
        </w:rPr>
        <w:t xml:space="preserve">, </w:t>
      </w:r>
      <w:r w:rsidRPr="001109C4" w:rsidR="0085265A">
        <w:rPr>
          <w:sz w:val="25"/>
          <w:szCs w:val="25"/>
        </w:rPr>
        <w:t>ходатайство об отложении</w:t>
      </w:r>
      <w:r w:rsidRPr="001109C4" w:rsidR="000A09B2">
        <w:rPr>
          <w:sz w:val="25"/>
          <w:szCs w:val="25"/>
        </w:rPr>
        <w:t xml:space="preserve"> судебного заседания не заявлял</w:t>
      </w:r>
      <w:r w:rsidRPr="001109C4" w:rsidR="0085265A">
        <w:rPr>
          <w:sz w:val="25"/>
          <w:szCs w:val="25"/>
        </w:rPr>
        <w:t xml:space="preserve">. </w:t>
      </w:r>
    </w:p>
    <w:p w:rsidR="00A47D0B" w:rsidRPr="001109C4" w:rsidP="00A47D0B">
      <w:pPr>
        <w:pStyle w:val="BodyText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1109C4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Виновность </w:t>
      </w:r>
      <w:r w:rsidRPr="001109C4" w:rsidR="0036238F">
        <w:rPr>
          <w:sz w:val="25"/>
          <w:szCs w:val="25"/>
        </w:rPr>
        <w:t xml:space="preserve">Ластивецкого Д.П. </w:t>
      </w:r>
      <w:r w:rsidRPr="001109C4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1109C4" w:rsidP="0092534C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протоколом об административном правонарушении </w:t>
      </w:r>
      <w:r w:rsidRPr="001109C4" w:rsidR="0036238F">
        <w:rPr>
          <w:sz w:val="25"/>
          <w:szCs w:val="25"/>
        </w:rPr>
        <w:t xml:space="preserve">№ </w:t>
      </w:r>
      <w:r w:rsidRPr="001109C4" w:rsidR="00460DC8">
        <w:rPr>
          <w:sz w:val="25"/>
          <w:szCs w:val="25"/>
        </w:rPr>
        <w:t>0355431010424081301000467</w:t>
      </w:r>
      <w:r w:rsidRPr="001109C4" w:rsidR="0085265A">
        <w:rPr>
          <w:sz w:val="25"/>
          <w:szCs w:val="25"/>
        </w:rPr>
        <w:t xml:space="preserve"> </w:t>
      </w:r>
      <w:r w:rsidRPr="001109C4">
        <w:rPr>
          <w:sz w:val="25"/>
          <w:szCs w:val="25"/>
        </w:rPr>
        <w:t xml:space="preserve">от </w:t>
      </w:r>
      <w:r w:rsidRPr="001109C4" w:rsidR="00460DC8">
        <w:rPr>
          <w:sz w:val="25"/>
          <w:szCs w:val="25"/>
        </w:rPr>
        <w:t>13</w:t>
      </w:r>
      <w:r w:rsidRPr="001109C4" w:rsidR="0036238F">
        <w:rPr>
          <w:sz w:val="25"/>
          <w:szCs w:val="25"/>
        </w:rPr>
        <w:t xml:space="preserve"> </w:t>
      </w:r>
      <w:r w:rsidRPr="001109C4" w:rsidR="00F46AE9">
        <w:rPr>
          <w:sz w:val="25"/>
          <w:szCs w:val="25"/>
        </w:rPr>
        <w:t>августа</w:t>
      </w:r>
      <w:r w:rsidRPr="001109C4" w:rsidR="0036238F">
        <w:rPr>
          <w:sz w:val="25"/>
          <w:szCs w:val="25"/>
        </w:rPr>
        <w:t xml:space="preserve"> 2024</w:t>
      </w:r>
      <w:r w:rsidRPr="001109C4">
        <w:rPr>
          <w:sz w:val="25"/>
          <w:szCs w:val="25"/>
        </w:rPr>
        <w:t xml:space="preserve"> года, составленном в соответствии</w:t>
      </w:r>
      <w:r w:rsidRPr="001109C4">
        <w:rPr>
          <w:sz w:val="25"/>
          <w:szCs w:val="25"/>
        </w:rPr>
        <w:t xml:space="preserve"> с требованиями ст. ст. 28.2-28.3 КоАП РФ;</w:t>
      </w:r>
    </w:p>
    <w:p w:rsidR="0092534C" w:rsidRPr="001109C4" w:rsidP="0092534C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копией постановления </w:t>
      </w:r>
      <w:r w:rsidRPr="001109C4" w:rsidR="00BF17AD">
        <w:rPr>
          <w:sz w:val="25"/>
          <w:szCs w:val="25"/>
        </w:rPr>
        <w:t xml:space="preserve">контролер-ревизора ГКУ «АМПП» </w:t>
      </w:r>
      <w:r w:rsidRPr="001109C4" w:rsidR="00460DC8">
        <w:rPr>
          <w:sz w:val="25"/>
          <w:szCs w:val="25"/>
        </w:rPr>
        <w:t>Евлоева А.М.</w:t>
      </w:r>
      <w:r w:rsidRPr="001109C4" w:rsidR="00BF17AD">
        <w:rPr>
          <w:sz w:val="25"/>
          <w:szCs w:val="25"/>
        </w:rPr>
        <w:t xml:space="preserve"> </w:t>
      </w:r>
      <w:r w:rsidRPr="001109C4" w:rsidR="0085265A">
        <w:rPr>
          <w:sz w:val="25"/>
          <w:szCs w:val="25"/>
        </w:rPr>
        <w:t xml:space="preserve">№ </w:t>
      </w:r>
      <w:r w:rsidRPr="001109C4" w:rsidR="00460DC8">
        <w:rPr>
          <w:sz w:val="25"/>
          <w:szCs w:val="25"/>
        </w:rPr>
        <w:t>0355431010124042401035771</w:t>
      </w:r>
      <w:r w:rsidRPr="001109C4" w:rsidR="005126EA">
        <w:rPr>
          <w:sz w:val="25"/>
          <w:szCs w:val="25"/>
        </w:rPr>
        <w:t xml:space="preserve"> </w:t>
      </w:r>
      <w:r w:rsidRPr="001109C4">
        <w:rPr>
          <w:sz w:val="25"/>
          <w:szCs w:val="25"/>
        </w:rPr>
        <w:t xml:space="preserve">от </w:t>
      </w:r>
      <w:r w:rsidRPr="001109C4" w:rsidR="00460DC8">
        <w:rPr>
          <w:sz w:val="25"/>
          <w:szCs w:val="25"/>
        </w:rPr>
        <w:t>24</w:t>
      </w:r>
      <w:r w:rsidRPr="001109C4" w:rsidR="0036238F">
        <w:rPr>
          <w:sz w:val="25"/>
          <w:szCs w:val="25"/>
        </w:rPr>
        <w:t xml:space="preserve"> </w:t>
      </w:r>
      <w:r w:rsidRPr="001109C4" w:rsidR="00460DC8">
        <w:rPr>
          <w:sz w:val="25"/>
          <w:szCs w:val="25"/>
        </w:rPr>
        <w:t>апреля</w:t>
      </w:r>
      <w:r w:rsidRPr="001109C4" w:rsidR="0036238F">
        <w:rPr>
          <w:sz w:val="25"/>
          <w:szCs w:val="25"/>
        </w:rPr>
        <w:t xml:space="preserve"> 2024</w:t>
      </w:r>
      <w:r w:rsidRPr="001109C4" w:rsidR="0085265A">
        <w:rPr>
          <w:sz w:val="25"/>
          <w:szCs w:val="25"/>
        </w:rPr>
        <w:t xml:space="preserve"> года </w:t>
      </w:r>
      <w:r w:rsidRPr="001109C4">
        <w:rPr>
          <w:sz w:val="25"/>
          <w:szCs w:val="25"/>
        </w:rPr>
        <w:t xml:space="preserve">по </w:t>
      </w:r>
      <w:r w:rsidRPr="001109C4" w:rsidR="00BF17AD">
        <w:rPr>
          <w:sz w:val="25"/>
          <w:szCs w:val="25"/>
        </w:rPr>
        <w:t>п. 2</w:t>
      </w:r>
      <w:r w:rsidRPr="001109C4" w:rsidR="0036238F">
        <w:rPr>
          <w:sz w:val="25"/>
          <w:szCs w:val="25"/>
        </w:rPr>
        <w:t xml:space="preserve"> ст. </w:t>
      </w:r>
      <w:r w:rsidRPr="001109C4" w:rsidR="00BF17AD">
        <w:rPr>
          <w:sz w:val="25"/>
          <w:szCs w:val="25"/>
        </w:rPr>
        <w:t>8.14</w:t>
      </w:r>
      <w:r w:rsidRPr="001109C4" w:rsidR="0036238F">
        <w:rPr>
          <w:sz w:val="25"/>
          <w:szCs w:val="25"/>
        </w:rPr>
        <w:t xml:space="preserve"> </w:t>
      </w:r>
      <w:r w:rsidRPr="001109C4" w:rsidR="00BF17AD">
        <w:rPr>
          <w:sz w:val="25"/>
          <w:szCs w:val="25"/>
        </w:rPr>
        <w:t>Закона города Москвы от 21.11.2007 №45 «Кодекс города Москвы об административных правонарушениях»</w:t>
      </w:r>
      <w:r w:rsidRPr="001109C4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1109C4" w:rsidR="00BF17AD">
        <w:rPr>
          <w:sz w:val="25"/>
          <w:szCs w:val="25"/>
        </w:rPr>
        <w:t>5</w:t>
      </w:r>
      <w:r w:rsidRPr="001109C4" w:rsidR="0036238F">
        <w:rPr>
          <w:sz w:val="25"/>
          <w:szCs w:val="25"/>
        </w:rPr>
        <w:t xml:space="preserve"> 0</w:t>
      </w:r>
      <w:r w:rsidRPr="001109C4" w:rsidR="000732D8">
        <w:rPr>
          <w:sz w:val="25"/>
          <w:szCs w:val="25"/>
        </w:rPr>
        <w:t>00</w:t>
      </w:r>
      <w:r w:rsidRPr="001109C4">
        <w:rPr>
          <w:sz w:val="25"/>
          <w:szCs w:val="25"/>
        </w:rPr>
        <w:t xml:space="preserve"> рублей. Постановление вступило в законную силу </w:t>
      </w:r>
      <w:r w:rsidRPr="001109C4" w:rsidR="00460DC8">
        <w:rPr>
          <w:sz w:val="25"/>
          <w:szCs w:val="25"/>
        </w:rPr>
        <w:t>05</w:t>
      </w:r>
      <w:r w:rsidRPr="001109C4" w:rsidR="0036238F">
        <w:rPr>
          <w:sz w:val="25"/>
          <w:szCs w:val="25"/>
        </w:rPr>
        <w:t xml:space="preserve"> </w:t>
      </w:r>
      <w:r w:rsidRPr="001109C4" w:rsidR="00BF17AD">
        <w:rPr>
          <w:sz w:val="25"/>
          <w:szCs w:val="25"/>
        </w:rPr>
        <w:t>мая</w:t>
      </w:r>
      <w:r w:rsidRPr="001109C4" w:rsidR="0036238F">
        <w:rPr>
          <w:sz w:val="25"/>
          <w:szCs w:val="25"/>
        </w:rPr>
        <w:t xml:space="preserve"> 2024</w:t>
      </w:r>
      <w:r w:rsidRPr="001109C4">
        <w:rPr>
          <w:sz w:val="25"/>
          <w:szCs w:val="25"/>
        </w:rPr>
        <w:t xml:space="preserve"> года, т.е. последним днем уплаты штрафа является </w:t>
      </w:r>
      <w:r w:rsidRPr="001109C4" w:rsidR="00460DC8">
        <w:rPr>
          <w:sz w:val="25"/>
          <w:szCs w:val="25"/>
        </w:rPr>
        <w:t>04</w:t>
      </w:r>
      <w:r w:rsidRPr="001109C4" w:rsidR="0036238F">
        <w:rPr>
          <w:sz w:val="25"/>
          <w:szCs w:val="25"/>
        </w:rPr>
        <w:t xml:space="preserve"> </w:t>
      </w:r>
      <w:r w:rsidRPr="001109C4" w:rsidR="00BF17AD">
        <w:rPr>
          <w:sz w:val="25"/>
          <w:szCs w:val="25"/>
        </w:rPr>
        <w:t>июля</w:t>
      </w:r>
      <w:r w:rsidRPr="001109C4" w:rsidR="0036238F">
        <w:rPr>
          <w:sz w:val="25"/>
          <w:szCs w:val="25"/>
        </w:rPr>
        <w:t xml:space="preserve"> 2024</w:t>
      </w:r>
      <w:r w:rsidRPr="001109C4">
        <w:rPr>
          <w:sz w:val="25"/>
          <w:szCs w:val="25"/>
        </w:rPr>
        <w:t xml:space="preserve"> года.</w:t>
      </w:r>
    </w:p>
    <w:p w:rsidR="00422B45" w:rsidRPr="001109C4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Также в судебном заседании исследованы:</w:t>
      </w:r>
      <w:r w:rsidRPr="001109C4" w:rsidR="00BF17AD">
        <w:rPr>
          <w:sz w:val="25"/>
          <w:szCs w:val="25"/>
        </w:rPr>
        <w:t xml:space="preserve"> </w:t>
      </w:r>
    </w:p>
    <w:p w:rsidR="0036238F" w:rsidRPr="001109C4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-извещение от </w:t>
      </w:r>
      <w:r w:rsidRPr="001109C4" w:rsidR="00460DC8">
        <w:rPr>
          <w:sz w:val="25"/>
          <w:szCs w:val="25"/>
        </w:rPr>
        <w:t>05</w:t>
      </w:r>
      <w:r w:rsidRPr="001109C4">
        <w:rPr>
          <w:sz w:val="25"/>
          <w:szCs w:val="25"/>
        </w:rPr>
        <w:t xml:space="preserve"> </w:t>
      </w:r>
      <w:r w:rsidRPr="001109C4" w:rsidR="00BF17AD">
        <w:rPr>
          <w:sz w:val="25"/>
          <w:szCs w:val="25"/>
        </w:rPr>
        <w:t>июля</w:t>
      </w:r>
      <w:r w:rsidRPr="001109C4">
        <w:rPr>
          <w:sz w:val="25"/>
          <w:szCs w:val="25"/>
        </w:rPr>
        <w:t xml:space="preserve"> 2024 года;</w:t>
      </w:r>
    </w:p>
    <w:p w:rsidR="0036238F" w:rsidRPr="001109C4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-карточка нарушения от </w:t>
      </w:r>
      <w:r w:rsidRPr="001109C4" w:rsidR="00460DC8">
        <w:rPr>
          <w:sz w:val="25"/>
          <w:szCs w:val="25"/>
        </w:rPr>
        <w:t>13</w:t>
      </w:r>
      <w:r w:rsidRPr="001109C4">
        <w:rPr>
          <w:sz w:val="25"/>
          <w:szCs w:val="25"/>
        </w:rPr>
        <w:t xml:space="preserve"> </w:t>
      </w:r>
      <w:r w:rsidRPr="001109C4" w:rsidR="00BF17AD">
        <w:rPr>
          <w:sz w:val="25"/>
          <w:szCs w:val="25"/>
        </w:rPr>
        <w:t>августа 2024 года.</w:t>
      </w:r>
    </w:p>
    <w:p w:rsidR="0092534C" w:rsidRPr="001109C4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Указанные доказательства оценены мировым судьей в соответствии с правилами ст. </w:t>
      </w:r>
      <w:r w:rsidRPr="001109C4">
        <w:rPr>
          <w:sz w:val="25"/>
          <w:szCs w:val="25"/>
        </w:rPr>
        <w:t xml:space="preserve">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109C4" w:rsidR="0036238F">
        <w:rPr>
          <w:sz w:val="25"/>
          <w:szCs w:val="25"/>
        </w:rPr>
        <w:t xml:space="preserve">Ластивецкого Д.П. </w:t>
      </w:r>
      <w:r w:rsidRPr="001109C4">
        <w:rPr>
          <w:sz w:val="25"/>
          <w:szCs w:val="25"/>
        </w:rPr>
        <w:t>с</w:t>
      </w:r>
      <w:r w:rsidRPr="001109C4">
        <w:rPr>
          <w:sz w:val="25"/>
          <w:szCs w:val="25"/>
        </w:rPr>
        <w:t>остава вменяемого административного правонарушения.</w:t>
      </w:r>
    </w:p>
    <w:p w:rsidR="0092534C" w:rsidRPr="001109C4" w:rsidP="0092534C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</w:t>
      </w:r>
      <w:r w:rsidRPr="001109C4">
        <w:rPr>
          <w:sz w:val="25"/>
          <w:szCs w:val="25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</w:t>
      </w:r>
      <w:r w:rsidRPr="001109C4">
        <w:rPr>
          <w:sz w:val="25"/>
          <w:szCs w:val="25"/>
        </w:rPr>
        <w:t>ениях.</w:t>
      </w:r>
    </w:p>
    <w:p w:rsidR="00BF17AD" w:rsidRPr="001109C4" w:rsidP="00BF17AD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Согласно протоколу об административном правонарушении № </w:t>
      </w:r>
      <w:r w:rsidRPr="001109C4" w:rsidR="00460DC8">
        <w:rPr>
          <w:sz w:val="25"/>
          <w:szCs w:val="25"/>
        </w:rPr>
        <w:t xml:space="preserve">0355431010424081301000467 </w:t>
      </w:r>
      <w:r w:rsidRPr="001109C4">
        <w:rPr>
          <w:sz w:val="25"/>
          <w:szCs w:val="25"/>
        </w:rPr>
        <w:t xml:space="preserve">штраф в размере 5 000 рублей 00 копеек уплачен </w:t>
      </w:r>
      <w:r w:rsidRPr="001109C4" w:rsidR="00460DC8">
        <w:rPr>
          <w:sz w:val="25"/>
          <w:szCs w:val="25"/>
        </w:rPr>
        <w:t>11</w:t>
      </w:r>
      <w:r w:rsidRPr="001109C4">
        <w:rPr>
          <w:sz w:val="25"/>
          <w:szCs w:val="25"/>
        </w:rPr>
        <w:t xml:space="preserve"> июля 2024 года. </w:t>
      </w:r>
    </w:p>
    <w:p w:rsidR="00621965" w:rsidRPr="001109C4" w:rsidP="006219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Таким образом, бездействие Ластивецкого Д.П. мировой судья квалифицирует по ч. 1 ст. 20.25 КоАП РФ -</w:t>
      </w:r>
      <w:r w:rsidRPr="001109C4">
        <w:rPr>
          <w:sz w:val="25"/>
          <w:szCs w:val="25"/>
        </w:rPr>
        <w:t xml:space="preserve"> неуплата административного штрафа в срок, предусмотренный КоАП РФ.</w:t>
      </w:r>
    </w:p>
    <w:p w:rsidR="00621965" w:rsidRPr="001109C4" w:rsidP="006219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В соответствии со ст. 2.9 Кодекса РФ об административных правонарушениях, при малозначительности совершенного административного правонарушения судья, орган, должностное лицо, уполномоченны</w:t>
      </w:r>
      <w:r w:rsidRPr="001109C4">
        <w:rPr>
          <w:sz w:val="25"/>
          <w:szCs w:val="25"/>
        </w:rPr>
        <w:t>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21965" w:rsidRPr="001109C4" w:rsidP="006219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Исходя из разъяснений, данных в абзаце 3 п. 21 Постановления Пленума</w:t>
      </w:r>
      <w:r w:rsidRPr="001109C4">
        <w:rPr>
          <w:sz w:val="25"/>
          <w:szCs w:val="25"/>
        </w:rPr>
        <w:t xml:space="preserve">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</w:t>
      </w:r>
      <w:r w:rsidRPr="001109C4">
        <w:rPr>
          <w:sz w:val="25"/>
          <w:szCs w:val="25"/>
        </w:rPr>
        <w:t>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</w:t>
      </w:r>
      <w:r w:rsidRPr="001109C4">
        <w:rPr>
          <w:sz w:val="25"/>
          <w:szCs w:val="25"/>
        </w:rPr>
        <w:t>ия охраняемых общественных правоотношений.</w:t>
      </w:r>
    </w:p>
    <w:p w:rsidR="00621965" w:rsidRPr="001109C4" w:rsidP="006219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Судом установлено, что уплата административного штрафа Ластивецким Д.П. с нарушением срока в </w:t>
      </w:r>
      <w:r w:rsidRPr="001109C4" w:rsidR="001109C4">
        <w:rPr>
          <w:sz w:val="25"/>
          <w:szCs w:val="25"/>
        </w:rPr>
        <w:t xml:space="preserve">семь дней еще до составления протокола об административном правонарушении № 0355431010424081301000467 от 13 августа 2024 года </w:t>
      </w:r>
      <w:r w:rsidRPr="001109C4">
        <w:rPr>
          <w:sz w:val="25"/>
          <w:szCs w:val="25"/>
        </w:rPr>
        <w:t xml:space="preserve">по своей сути, не является злостным уклонением от исполнения административного наказания. </w:t>
      </w:r>
    </w:p>
    <w:p w:rsidR="00621965" w:rsidRPr="001109C4" w:rsidP="00621965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При таких обстоятельствах, учитывая характер совершенного правонарушения и роль лица, привлекаемого к административной ответственности, а также размер вреда и </w:t>
      </w:r>
      <w:r w:rsidRPr="001109C4">
        <w:rPr>
          <w:sz w:val="25"/>
          <w:szCs w:val="25"/>
        </w:rPr>
        <w:t>тяжесть наступивших последствий, суд приходит к выводу о том, что они не представляют существенного нарушения охраняемых общественных правоотношений.</w:t>
      </w:r>
    </w:p>
    <w:p w:rsidR="00621965" w:rsidRPr="001109C4" w:rsidP="00621965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Как следует из разъяснений, данных в абзаце 2 п.21 Постановления Пленума Верховного Суда Российской Федера</w:t>
      </w:r>
      <w:r w:rsidRPr="001109C4">
        <w:rPr>
          <w:sz w:val="25"/>
          <w:szCs w:val="25"/>
        </w:rPr>
        <w:t>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</w:t>
      </w:r>
      <w:r w:rsidRPr="001109C4">
        <w:rPr>
          <w:sz w:val="25"/>
          <w:szCs w:val="25"/>
        </w:rPr>
        <w:t xml:space="preserve">ушения, судья на основании статьи 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</w:t>
      </w:r>
      <w:r w:rsidRPr="001109C4">
        <w:rPr>
          <w:sz w:val="25"/>
          <w:szCs w:val="25"/>
        </w:rPr>
        <w:t>по делу.</w:t>
      </w:r>
    </w:p>
    <w:p w:rsidR="00621965" w:rsidRPr="001109C4" w:rsidP="00621965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В соответствии с п. 2 ч. 1 ст. 29.9 Кодекса РФ об административных правонарушениях,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</w:t>
      </w:r>
      <w:r w:rsidRPr="001109C4">
        <w:rPr>
          <w:sz w:val="25"/>
          <w:szCs w:val="25"/>
        </w:rPr>
        <w:t>арушении.</w:t>
      </w:r>
    </w:p>
    <w:p w:rsidR="00621965" w:rsidRPr="001109C4" w:rsidP="00621965">
      <w:pPr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На основании изложенного и руководствуясь ст. 2.9, ст.ст. 29.9-29.10, ч.1 ст.32.2 Кодекса РФ об административных правонарушениях, мировой судья,</w:t>
      </w:r>
    </w:p>
    <w:p w:rsidR="0092534C" w:rsidRPr="001109C4" w:rsidP="0092534C">
      <w:pPr>
        <w:rPr>
          <w:sz w:val="25"/>
          <w:szCs w:val="25"/>
        </w:rPr>
      </w:pPr>
    </w:p>
    <w:p w:rsidR="0092534C" w:rsidRPr="001109C4" w:rsidP="007A1885">
      <w:pPr>
        <w:ind w:firstLine="709"/>
        <w:jc w:val="center"/>
        <w:rPr>
          <w:sz w:val="25"/>
          <w:szCs w:val="25"/>
        </w:rPr>
      </w:pPr>
      <w:r w:rsidRPr="001109C4">
        <w:rPr>
          <w:sz w:val="25"/>
          <w:szCs w:val="25"/>
        </w:rPr>
        <w:t>ПОСТАНОВИЛ:</w:t>
      </w:r>
    </w:p>
    <w:p w:rsidR="00BF17AD" w:rsidRPr="001109C4" w:rsidP="007A1885">
      <w:pPr>
        <w:ind w:firstLine="709"/>
        <w:jc w:val="center"/>
        <w:rPr>
          <w:sz w:val="25"/>
          <w:szCs w:val="25"/>
        </w:rPr>
      </w:pPr>
    </w:p>
    <w:p w:rsidR="00BF17AD" w:rsidRPr="001109C4" w:rsidP="00BF17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Производство по делу об административном правонарушении, предусмотренном </w:t>
      </w:r>
      <w:r w:rsidRPr="001109C4">
        <w:rPr>
          <w:color w:val="000000"/>
          <w:sz w:val="25"/>
          <w:szCs w:val="25"/>
        </w:rPr>
        <w:t xml:space="preserve">частью 1 статьи 20.25 </w:t>
      </w:r>
      <w:r w:rsidRPr="001109C4">
        <w:rPr>
          <w:sz w:val="25"/>
          <w:szCs w:val="25"/>
        </w:rPr>
        <w:t>Кодекса Российской Федерации об административных правонарушениях</w:t>
      </w:r>
      <w:r w:rsidRPr="001109C4">
        <w:rPr>
          <w:i/>
          <w:sz w:val="25"/>
          <w:szCs w:val="25"/>
        </w:rPr>
        <w:t xml:space="preserve"> </w:t>
      </w:r>
      <w:r w:rsidRPr="001109C4">
        <w:rPr>
          <w:sz w:val="25"/>
          <w:szCs w:val="25"/>
        </w:rPr>
        <w:t xml:space="preserve">в отношении Ластивецкого Дмитрия Павловича прекратить по основанию, предусмотренному </w:t>
      </w:r>
      <w:hyperlink r:id="rId4" w:anchor="/document/12125267/entry/29" w:history="1">
        <w:r w:rsidRPr="001109C4">
          <w:rPr>
            <w:rStyle w:val="Hyperlink"/>
            <w:color w:val="auto"/>
            <w:sz w:val="25"/>
            <w:szCs w:val="25"/>
            <w:u w:val="none"/>
          </w:rPr>
          <w:t>ст. 2.9</w:t>
        </w:r>
      </w:hyperlink>
      <w:r w:rsidRPr="001109C4">
        <w:rPr>
          <w:sz w:val="25"/>
          <w:szCs w:val="25"/>
        </w:rPr>
        <w:t xml:space="preserve"> Коде</w:t>
      </w:r>
      <w:r w:rsidRPr="001109C4">
        <w:rPr>
          <w:sz w:val="25"/>
          <w:szCs w:val="25"/>
        </w:rPr>
        <w:t>кса Российской Федерации об административных правонарушениях – в связи с малозначительностью административного правонарушения.</w:t>
      </w:r>
    </w:p>
    <w:p w:rsidR="00BF17AD" w:rsidRPr="001109C4" w:rsidP="00BF17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 xml:space="preserve">Освободить Ластивецкого Дмитрия Павловича от административной ответственности по </w:t>
      </w:r>
      <w:r w:rsidRPr="001109C4">
        <w:rPr>
          <w:color w:val="000000"/>
          <w:sz w:val="25"/>
          <w:szCs w:val="25"/>
        </w:rPr>
        <w:t xml:space="preserve">части 1 статьи 20.25 </w:t>
      </w:r>
      <w:r w:rsidRPr="001109C4">
        <w:rPr>
          <w:sz w:val="25"/>
          <w:szCs w:val="25"/>
        </w:rPr>
        <w:t>Кодекса Российской Федераци</w:t>
      </w:r>
      <w:r w:rsidRPr="001109C4">
        <w:rPr>
          <w:sz w:val="25"/>
          <w:szCs w:val="25"/>
        </w:rPr>
        <w:t>и об административных правонарушениях</w:t>
      </w:r>
      <w:r w:rsidRPr="001109C4">
        <w:rPr>
          <w:i/>
          <w:sz w:val="25"/>
          <w:szCs w:val="25"/>
        </w:rPr>
        <w:t xml:space="preserve">, </w:t>
      </w:r>
      <w:r w:rsidRPr="001109C4">
        <w:rPr>
          <w:sz w:val="25"/>
          <w:szCs w:val="25"/>
        </w:rPr>
        <w:t>с объявлением устного замечания.</w:t>
      </w:r>
    </w:p>
    <w:p w:rsidR="00BF17AD" w:rsidRPr="001109C4" w:rsidP="00BF17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109C4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</w:t>
      </w:r>
      <w:r w:rsidRPr="001109C4">
        <w:rPr>
          <w:sz w:val="25"/>
          <w:szCs w:val="25"/>
        </w:rPr>
        <w:t xml:space="preserve">частка № 1 Нижневартовского судебного района.  </w:t>
      </w:r>
    </w:p>
    <w:p w:rsidR="00BF17AD" w:rsidRPr="001109C4" w:rsidP="00BF17AD">
      <w:pPr>
        <w:ind w:firstLine="709"/>
        <w:jc w:val="both"/>
        <w:rPr>
          <w:sz w:val="25"/>
          <w:szCs w:val="25"/>
        </w:rPr>
      </w:pPr>
    </w:p>
    <w:p w:rsidR="00BF17AD" w:rsidRPr="001109C4" w:rsidP="00BF17AD">
      <w:pPr>
        <w:widowControl w:val="0"/>
        <w:snapToGrid w:val="0"/>
        <w:ind w:right="-55"/>
        <w:rPr>
          <w:sz w:val="25"/>
          <w:szCs w:val="25"/>
        </w:rPr>
      </w:pPr>
    </w:p>
    <w:p w:rsidR="00BF17AD" w:rsidRPr="001109C4" w:rsidP="00BF17AD">
      <w:pPr>
        <w:widowControl w:val="0"/>
        <w:snapToGrid w:val="0"/>
        <w:ind w:right="-55"/>
        <w:rPr>
          <w:sz w:val="25"/>
          <w:szCs w:val="25"/>
        </w:rPr>
      </w:pPr>
    </w:p>
    <w:p w:rsidR="00BF17AD" w:rsidRPr="001109C4" w:rsidP="00BF17AD">
      <w:pPr>
        <w:pStyle w:val="BodyText"/>
        <w:ind w:right="-1"/>
        <w:rPr>
          <w:sz w:val="25"/>
          <w:szCs w:val="25"/>
        </w:rPr>
      </w:pPr>
      <w:r w:rsidRPr="001109C4">
        <w:rPr>
          <w:sz w:val="25"/>
          <w:szCs w:val="25"/>
        </w:rPr>
        <w:t>Мировой судья: подпись</w:t>
      </w:r>
    </w:p>
    <w:p w:rsidR="00BF17AD" w:rsidRPr="001109C4" w:rsidP="00BF17AD">
      <w:pPr>
        <w:pStyle w:val="BodyText"/>
        <w:ind w:right="-1"/>
        <w:rPr>
          <w:sz w:val="25"/>
          <w:szCs w:val="25"/>
        </w:rPr>
      </w:pPr>
      <w:r w:rsidRPr="001109C4">
        <w:rPr>
          <w:sz w:val="25"/>
          <w:szCs w:val="25"/>
        </w:rPr>
        <w:t>Копия верна</w:t>
      </w:r>
    </w:p>
    <w:p w:rsidR="00BF17AD" w:rsidRPr="001109C4" w:rsidP="00BF17AD">
      <w:pPr>
        <w:rPr>
          <w:sz w:val="25"/>
          <w:szCs w:val="25"/>
        </w:rPr>
      </w:pPr>
      <w:r w:rsidRPr="001109C4">
        <w:rPr>
          <w:sz w:val="25"/>
          <w:szCs w:val="25"/>
        </w:rPr>
        <w:t>Мировой судья</w:t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</w:r>
      <w:r w:rsidRPr="001109C4">
        <w:rPr>
          <w:sz w:val="25"/>
          <w:szCs w:val="25"/>
        </w:rPr>
        <w:tab/>
        <w:t xml:space="preserve">                                               </w:t>
      </w:r>
      <w:r w:rsidR="001109C4">
        <w:rPr>
          <w:sz w:val="25"/>
          <w:szCs w:val="25"/>
        </w:rPr>
        <w:t xml:space="preserve">  </w:t>
      </w:r>
      <w:r w:rsidRPr="001109C4">
        <w:rPr>
          <w:sz w:val="25"/>
          <w:szCs w:val="25"/>
        </w:rPr>
        <w:t>Г.Х. Янбаева</w:t>
      </w: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621965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</w:t>
      </w:r>
      <w:r>
        <w:rPr>
          <w:sz w:val="16"/>
          <w:szCs w:val="16"/>
        </w:rPr>
        <w:t>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460DC8">
        <w:rPr>
          <w:sz w:val="16"/>
          <w:szCs w:val="16"/>
        </w:rPr>
        <w:t>568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109C4"/>
    <w:rsid w:val="00175B1A"/>
    <w:rsid w:val="001F6DC2"/>
    <w:rsid w:val="002A0513"/>
    <w:rsid w:val="0036238F"/>
    <w:rsid w:val="00391328"/>
    <w:rsid w:val="003D1002"/>
    <w:rsid w:val="00422B45"/>
    <w:rsid w:val="00460DC8"/>
    <w:rsid w:val="00485DB3"/>
    <w:rsid w:val="004928BC"/>
    <w:rsid w:val="005126EA"/>
    <w:rsid w:val="00597135"/>
    <w:rsid w:val="00621965"/>
    <w:rsid w:val="007267B1"/>
    <w:rsid w:val="00753D1B"/>
    <w:rsid w:val="007670D1"/>
    <w:rsid w:val="007860EF"/>
    <w:rsid w:val="007A1885"/>
    <w:rsid w:val="008345AF"/>
    <w:rsid w:val="0085265A"/>
    <w:rsid w:val="008533E9"/>
    <w:rsid w:val="008A3A27"/>
    <w:rsid w:val="008D1B6A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BF17AD"/>
    <w:rsid w:val="00CF6096"/>
    <w:rsid w:val="00E5640B"/>
    <w:rsid w:val="00EF413E"/>
    <w:rsid w:val="00F46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F17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